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B8A2D2" w14:textId="4E7A0D60" w:rsidR="00C23238" w:rsidRPr="003D4AB0" w:rsidRDefault="00C23238" w:rsidP="00C23238">
      <w:pPr>
        <w:shd w:val="clear" w:color="auto" w:fill="FFFFFF"/>
        <w:jc w:val="both"/>
        <w:rPr>
          <w:rFonts w:ascii="HELVETICA NEUE CONDENSED" w:eastAsia="Times New Roman" w:hAnsi="HELVETICA NEUE CONDENSED" w:cs="ArialMT"/>
          <w:b/>
          <w:color w:val="222222"/>
          <w:sz w:val="48"/>
          <w:szCs w:val="48"/>
          <w:lang w:val="en-US" w:eastAsia="en-GB"/>
        </w:rPr>
      </w:pPr>
      <w:r>
        <w:rPr>
          <w:rFonts w:ascii="HELVETICA NEUE CONDENSED" w:eastAsia="Times New Roman" w:hAnsi="HELVETICA NEUE CONDENSED" w:cs="ArialMT"/>
          <w:b/>
          <w:color w:val="222222"/>
          <w:sz w:val="48"/>
          <w:szCs w:val="48"/>
          <w:lang w:val="en-US" w:eastAsia="en-GB"/>
        </w:rPr>
        <w:t>THE PROCLAIMERS – Bio September 202</w:t>
      </w:r>
      <w:r w:rsidR="00205F90">
        <w:rPr>
          <w:rFonts w:ascii="HELVETICA NEUE CONDENSED" w:eastAsia="Times New Roman" w:hAnsi="HELVETICA NEUE CONDENSED" w:cs="ArialMT"/>
          <w:b/>
          <w:color w:val="222222"/>
          <w:sz w:val="48"/>
          <w:szCs w:val="48"/>
          <w:lang w:val="en-US" w:eastAsia="en-GB"/>
        </w:rPr>
        <w:t>6</w:t>
      </w:r>
    </w:p>
    <w:p w14:paraId="164AFCDA" w14:textId="77777777" w:rsidR="00C23238" w:rsidRDefault="00C23238" w:rsidP="00C23238">
      <w:pPr>
        <w:shd w:val="clear" w:color="auto" w:fill="FFFFFF"/>
        <w:jc w:val="both"/>
        <w:rPr>
          <w:rFonts w:ascii="ArialMT" w:eastAsia="Times New Roman" w:hAnsi="ArialMT" w:cs="ArialMT"/>
          <w:color w:val="222222"/>
          <w:lang w:val="en-US" w:eastAsia="en-GB"/>
        </w:rPr>
      </w:pPr>
    </w:p>
    <w:p w14:paraId="231197F5" w14:textId="77777777" w:rsidR="00AD68F9" w:rsidRPr="00AD68F9" w:rsidRDefault="00AD68F9" w:rsidP="00AD68F9">
      <w:pPr>
        <w:rPr>
          <w:rFonts w:ascii="Arial" w:hAnsi="Arial" w:cs="Arial"/>
        </w:rPr>
      </w:pPr>
      <w:r w:rsidRPr="00F60E4A">
        <w:rPr>
          <w:rFonts w:ascii="Arial" w:hAnsi="Arial" w:cs="Arial"/>
        </w:rPr>
        <w:t>Spring</w:t>
      </w:r>
      <w:r>
        <w:rPr>
          <w:rFonts w:ascii="Arial" w:hAnsi="Arial" w:cs="Arial"/>
        </w:rPr>
        <w:t xml:space="preserve"> this year</w:t>
      </w:r>
      <w:r w:rsidRPr="00F60E4A">
        <w:rPr>
          <w:rFonts w:ascii="Arial" w:hAnsi="Arial" w:cs="Arial"/>
        </w:rPr>
        <w:t xml:space="preserve"> saw The Proclaimers recording 12 new songs for their 13</w:t>
      </w:r>
      <w:r w:rsidRPr="00F60E4A">
        <w:rPr>
          <w:rFonts w:ascii="Arial" w:hAnsi="Arial" w:cs="Arial"/>
          <w:vertAlign w:val="superscript"/>
        </w:rPr>
        <w:t>th</w:t>
      </w:r>
      <w:r w:rsidRPr="00F60E4A">
        <w:rPr>
          <w:rFonts w:ascii="Arial" w:hAnsi="Arial" w:cs="Arial"/>
        </w:rPr>
        <w:t xml:space="preserve"> album, </w:t>
      </w:r>
      <w:r w:rsidRPr="00AD68F9">
        <w:rPr>
          <w:rFonts w:ascii="Arial" w:hAnsi="Arial" w:cs="Arial"/>
        </w:rPr>
        <w:t>You May Offend</w:t>
      </w:r>
      <w:r w:rsidRPr="00F60E4A">
        <w:rPr>
          <w:rFonts w:ascii="Arial" w:hAnsi="Arial" w:cs="Arial"/>
        </w:rPr>
        <w:t xml:space="preserve"> at the legendary Rockfield Studios with producer </w:t>
      </w:r>
      <w:r w:rsidRPr="00AD68F9">
        <w:rPr>
          <w:rFonts w:ascii="Arial" w:hAnsi="Arial" w:cs="Arial"/>
        </w:rPr>
        <w:t>Dave Eringa.</w:t>
      </w:r>
    </w:p>
    <w:p w14:paraId="74FF6492" w14:textId="77777777" w:rsidR="00AD68F9" w:rsidRPr="00F60E4A" w:rsidRDefault="00AD68F9" w:rsidP="00AD68F9">
      <w:pPr>
        <w:rPr>
          <w:rFonts w:ascii="Arial" w:hAnsi="Arial" w:cs="Arial"/>
        </w:rPr>
      </w:pPr>
    </w:p>
    <w:p w14:paraId="04C23BB0" w14:textId="77777777" w:rsidR="00AD68F9" w:rsidRDefault="00AD68F9" w:rsidP="00AD68F9">
      <w:pPr>
        <w:rPr>
          <w:rFonts w:ascii="Arial" w:hAnsi="Arial" w:cs="Arial"/>
        </w:rPr>
      </w:pPr>
      <w:r>
        <w:rPr>
          <w:rFonts w:ascii="Arial" w:hAnsi="Arial" w:cs="Arial"/>
        </w:rPr>
        <w:t xml:space="preserve">Recorded with their band </w:t>
      </w:r>
      <w:r w:rsidRPr="00AD68F9">
        <w:rPr>
          <w:rFonts w:ascii="Arial" w:hAnsi="Arial" w:cs="Arial"/>
        </w:rPr>
        <w:t>Steven Christie</w:t>
      </w:r>
      <w:r>
        <w:rPr>
          <w:rFonts w:ascii="Arial" w:hAnsi="Arial" w:cs="Arial"/>
        </w:rPr>
        <w:t xml:space="preserve">/Keyboards, </w:t>
      </w:r>
      <w:r w:rsidRPr="00AD68F9">
        <w:rPr>
          <w:rFonts w:ascii="Arial" w:hAnsi="Arial" w:cs="Arial"/>
        </w:rPr>
        <w:t>Garry John Kane</w:t>
      </w:r>
      <w:r>
        <w:rPr>
          <w:rFonts w:ascii="Arial" w:hAnsi="Arial" w:cs="Arial"/>
        </w:rPr>
        <w:t>/Bass,</w:t>
      </w:r>
      <w:r w:rsidRPr="00C74255">
        <w:rPr>
          <w:rFonts w:ascii="Arial" w:hAnsi="Arial" w:cs="Arial"/>
          <w:b/>
          <w:bCs/>
        </w:rPr>
        <w:t xml:space="preserve"> </w:t>
      </w:r>
      <w:r w:rsidRPr="00AD68F9">
        <w:rPr>
          <w:rFonts w:ascii="Arial" w:hAnsi="Arial" w:cs="Arial"/>
        </w:rPr>
        <w:t>Zac Ware</w:t>
      </w:r>
      <w:r>
        <w:rPr>
          <w:rFonts w:ascii="Arial" w:hAnsi="Arial" w:cs="Arial"/>
        </w:rPr>
        <w:t xml:space="preserve">/Guitars and </w:t>
      </w:r>
      <w:r w:rsidRPr="00AD68F9">
        <w:rPr>
          <w:rFonts w:ascii="Arial" w:hAnsi="Arial" w:cs="Arial"/>
        </w:rPr>
        <w:t>Clive Jenner</w:t>
      </w:r>
      <w:r>
        <w:rPr>
          <w:rFonts w:ascii="Arial" w:hAnsi="Arial" w:cs="Arial"/>
        </w:rPr>
        <w:t xml:space="preserve">/Drums. Appearing on three tracks, guest guitarist </w:t>
      </w:r>
      <w:r w:rsidRPr="00AD68F9">
        <w:rPr>
          <w:rFonts w:ascii="Arial" w:hAnsi="Arial" w:cs="Arial"/>
        </w:rPr>
        <w:t>James Dean Bradfield</w:t>
      </w:r>
      <w:r>
        <w:rPr>
          <w:rFonts w:ascii="Arial" w:hAnsi="Arial" w:cs="Arial"/>
        </w:rPr>
        <w:t xml:space="preserve"> (Manic Street Preachers).</w:t>
      </w:r>
    </w:p>
    <w:p w14:paraId="2A789226" w14:textId="77777777" w:rsidR="00AD68F9" w:rsidRDefault="00AD68F9" w:rsidP="00AD68F9">
      <w:pPr>
        <w:rPr>
          <w:rFonts w:ascii="Arial" w:hAnsi="Arial" w:cs="Arial"/>
        </w:rPr>
      </w:pPr>
    </w:p>
    <w:p w14:paraId="6E8B9305" w14:textId="1DF56B30" w:rsidR="00AD68F9" w:rsidRPr="00F60E4A" w:rsidRDefault="00AD68F9" w:rsidP="00AD68F9">
      <w:pPr>
        <w:rPr>
          <w:rFonts w:ascii="Arial" w:hAnsi="Arial" w:cs="Arial"/>
        </w:rPr>
      </w:pPr>
      <w:r w:rsidRPr="00F60E4A">
        <w:rPr>
          <w:rFonts w:ascii="Arial" w:hAnsi="Arial" w:cs="Arial"/>
        </w:rPr>
        <w:t>No sooner out of the studio and June has seen the start of a seven-month 61 date tour</w:t>
      </w:r>
      <w:r>
        <w:rPr>
          <w:rFonts w:ascii="Arial" w:hAnsi="Arial" w:cs="Arial"/>
        </w:rPr>
        <w:t xml:space="preserve"> with the You May offend album released on 11</w:t>
      </w:r>
      <w:r w:rsidRPr="0065112F">
        <w:rPr>
          <w:rFonts w:ascii="Arial" w:hAnsi="Arial" w:cs="Arial"/>
          <w:vertAlign w:val="superscript"/>
        </w:rPr>
        <w:t>th</w:t>
      </w:r>
      <w:r>
        <w:rPr>
          <w:rFonts w:ascii="Arial" w:hAnsi="Arial" w:cs="Arial"/>
        </w:rPr>
        <w:t xml:space="preserve"> September.</w:t>
      </w:r>
    </w:p>
    <w:p w14:paraId="7B941123" w14:textId="77777777" w:rsidR="00AD68F9" w:rsidRPr="00F60E4A" w:rsidRDefault="00AD68F9" w:rsidP="00AD68F9">
      <w:pPr>
        <w:rPr>
          <w:rFonts w:ascii="Arial" w:hAnsi="Arial" w:cs="Arial"/>
        </w:rPr>
      </w:pPr>
    </w:p>
    <w:p w14:paraId="22785FCA" w14:textId="77777777" w:rsidR="00205F90" w:rsidRPr="00816EDB" w:rsidRDefault="00205F90" w:rsidP="00205F90">
      <w:pPr>
        <w:rPr>
          <w:rFonts w:ascii="Arial" w:hAnsi="Arial" w:cs="Arial"/>
          <w:sz w:val="22"/>
          <w:szCs w:val="22"/>
        </w:rPr>
      </w:pPr>
      <w:r w:rsidRPr="00FD5B3B">
        <w:rPr>
          <w:rFonts w:ascii="Arial" w:hAnsi="Arial" w:cs="Arial"/>
          <w:sz w:val="22"/>
          <w:szCs w:val="22"/>
        </w:rPr>
        <w:t xml:space="preserve">2022 </w:t>
      </w:r>
      <w:r>
        <w:rPr>
          <w:rFonts w:ascii="Arial" w:hAnsi="Arial" w:cs="Arial"/>
          <w:sz w:val="22"/>
          <w:szCs w:val="22"/>
        </w:rPr>
        <w:t>had seen</w:t>
      </w:r>
      <w:r w:rsidRPr="00FD5B3B">
        <w:rPr>
          <w:rFonts w:ascii="Arial" w:hAnsi="Arial" w:cs="Arial"/>
          <w:sz w:val="22"/>
          <w:szCs w:val="22"/>
        </w:rPr>
        <w:t xml:space="preserve"> The Proclaimers release their 12</w:t>
      </w:r>
      <w:r w:rsidRPr="00FD5B3B">
        <w:rPr>
          <w:rFonts w:ascii="Arial" w:hAnsi="Arial" w:cs="Arial"/>
          <w:sz w:val="22"/>
          <w:szCs w:val="22"/>
          <w:vertAlign w:val="superscript"/>
        </w:rPr>
        <w:t>th</w:t>
      </w:r>
      <w:r w:rsidRPr="00FD5B3B">
        <w:rPr>
          <w:rFonts w:ascii="Arial" w:hAnsi="Arial" w:cs="Arial"/>
          <w:sz w:val="22"/>
          <w:szCs w:val="22"/>
        </w:rPr>
        <w:t xml:space="preserve"> studio album to immense acclaim. Dentures </w:t>
      </w:r>
      <w:r w:rsidRPr="00816EDB">
        <w:rPr>
          <w:rFonts w:ascii="Arial" w:hAnsi="Arial" w:cs="Arial"/>
          <w:sz w:val="22"/>
          <w:szCs w:val="22"/>
        </w:rPr>
        <w:t>Out saw them record again at the legendary Rockfield Studios in Wales with producer Dave Eringa</w:t>
      </w:r>
    </w:p>
    <w:p w14:paraId="7F170151" w14:textId="77777777" w:rsidR="006A305B" w:rsidRDefault="00205F90" w:rsidP="006A305B">
      <w:pPr>
        <w:pStyle w:val="NormalWeb"/>
        <w:spacing w:line="360" w:lineRule="auto"/>
        <w:jc w:val="both"/>
        <w:rPr>
          <w:rFonts w:ascii="Arial" w:hAnsi="Arial" w:cs="Arial"/>
          <w:sz w:val="22"/>
          <w:szCs w:val="22"/>
        </w:rPr>
      </w:pPr>
      <w:r w:rsidRPr="00816EDB">
        <w:rPr>
          <w:rFonts w:ascii="Arial" w:hAnsi="Arial" w:cs="Arial"/>
          <w:sz w:val="22"/>
          <w:szCs w:val="22"/>
        </w:rPr>
        <w:t>They kicked of a 14-month World tour in June</w:t>
      </w:r>
      <w:r>
        <w:rPr>
          <w:rFonts w:ascii="Arial" w:hAnsi="Arial" w:cs="Arial"/>
          <w:sz w:val="22"/>
          <w:szCs w:val="22"/>
        </w:rPr>
        <w:t xml:space="preserve"> 2022</w:t>
      </w:r>
      <w:r w:rsidRPr="00816EDB">
        <w:rPr>
          <w:rFonts w:ascii="Arial" w:hAnsi="Arial" w:cs="Arial"/>
          <w:sz w:val="22"/>
          <w:szCs w:val="22"/>
        </w:rPr>
        <w:t xml:space="preserve"> followed by a series of summer festivals and regional concerts. October to December saw The Proclaimers embark upon their biggest and most successful sell out 35 date UK &amp; Ireland tour.</w:t>
      </w:r>
    </w:p>
    <w:p w14:paraId="3B0CFD34" w14:textId="1F7C5008" w:rsidR="00205F90" w:rsidRPr="006A305B" w:rsidRDefault="00205F90" w:rsidP="006A305B">
      <w:pPr>
        <w:pStyle w:val="NormalWeb"/>
        <w:spacing w:line="360" w:lineRule="auto"/>
        <w:jc w:val="both"/>
        <w:rPr>
          <w:rFonts w:ascii="Arial" w:hAnsi="Arial" w:cs="Arial"/>
          <w:color w:val="000000" w:themeColor="text1"/>
          <w:sz w:val="22"/>
          <w:szCs w:val="22"/>
        </w:rPr>
      </w:pPr>
      <w:r w:rsidRPr="00816EDB">
        <w:rPr>
          <w:rFonts w:ascii="Arial" w:hAnsi="Arial" w:cs="Arial"/>
          <w:sz w:val="22"/>
          <w:szCs w:val="22"/>
        </w:rPr>
        <w:t xml:space="preserve">2023 then saw The Proclaimers touring Australia and New Zealand followed by summer shows and festivals in the UK. </w:t>
      </w:r>
      <w:r>
        <w:rPr>
          <w:rFonts w:ascii="Arial" w:hAnsi="Arial" w:cs="Arial"/>
          <w:sz w:val="22"/>
          <w:szCs w:val="22"/>
        </w:rPr>
        <w:t>96</w:t>
      </w:r>
      <w:r w:rsidRPr="00816EDB">
        <w:rPr>
          <w:rFonts w:ascii="Arial" w:hAnsi="Arial" w:cs="Arial"/>
          <w:sz w:val="22"/>
          <w:szCs w:val="22"/>
        </w:rPr>
        <w:t xml:space="preserve"> shows in total to over 500,0000 people.</w:t>
      </w:r>
    </w:p>
    <w:p w14:paraId="364FEF63" w14:textId="77777777" w:rsidR="00205F90" w:rsidRPr="00816EDB" w:rsidRDefault="00205F90" w:rsidP="00205F90">
      <w:pPr>
        <w:shd w:val="clear" w:color="auto" w:fill="FFFFFF"/>
        <w:rPr>
          <w:rFonts w:ascii="Arial" w:eastAsia="Times New Roman" w:hAnsi="Arial" w:cs="Arial"/>
          <w:color w:val="222222"/>
          <w:sz w:val="22"/>
          <w:szCs w:val="22"/>
          <w:lang w:eastAsia="en-GB"/>
        </w:rPr>
      </w:pPr>
      <w:r w:rsidRPr="00816EDB">
        <w:rPr>
          <w:rFonts w:ascii="Arial" w:eastAsia="Times New Roman" w:hAnsi="Arial" w:cs="Arial"/>
          <w:color w:val="000000"/>
          <w:sz w:val="22"/>
          <w:szCs w:val="22"/>
          <w:lang w:val="en-US" w:eastAsia="en-GB"/>
        </w:rPr>
        <w:t xml:space="preserve">Strikingly individual, twin brothers Craig and Charlie Reid emerged 31 years ago with their debut album This Is </w:t>
      </w:r>
      <w:proofErr w:type="gramStart"/>
      <w:r w:rsidRPr="00816EDB">
        <w:rPr>
          <w:rFonts w:ascii="Arial" w:eastAsia="Times New Roman" w:hAnsi="Arial" w:cs="Arial"/>
          <w:color w:val="000000"/>
          <w:sz w:val="22"/>
          <w:szCs w:val="22"/>
          <w:lang w:val="en-US" w:eastAsia="en-GB"/>
        </w:rPr>
        <w:t>The</w:t>
      </w:r>
      <w:proofErr w:type="gramEnd"/>
      <w:r w:rsidRPr="00816EDB">
        <w:rPr>
          <w:rFonts w:ascii="Arial" w:eastAsia="Times New Roman" w:hAnsi="Arial" w:cs="Arial"/>
          <w:color w:val="000000"/>
          <w:sz w:val="22"/>
          <w:szCs w:val="22"/>
          <w:lang w:val="en-US" w:eastAsia="en-GB"/>
        </w:rPr>
        <w:t xml:space="preserve"> Story and Top 3 single ‘Letter from America’. Since </w:t>
      </w:r>
      <w:proofErr w:type="gramStart"/>
      <w:r w:rsidRPr="00816EDB">
        <w:rPr>
          <w:rFonts w:ascii="Arial" w:eastAsia="Times New Roman" w:hAnsi="Arial" w:cs="Arial"/>
          <w:color w:val="000000"/>
          <w:sz w:val="22"/>
          <w:szCs w:val="22"/>
          <w:lang w:val="en-US" w:eastAsia="en-GB"/>
        </w:rPr>
        <w:t>then</w:t>
      </w:r>
      <w:proofErr w:type="gramEnd"/>
      <w:r w:rsidRPr="00816EDB">
        <w:rPr>
          <w:rFonts w:ascii="Arial" w:eastAsia="Times New Roman" w:hAnsi="Arial" w:cs="Arial"/>
          <w:color w:val="000000"/>
          <w:sz w:val="22"/>
          <w:szCs w:val="22"/>
          <w:lang w:val="en-US" w:eastAsia="en-GB"/>
        </w:rPr>
        <w:t xml:space="preserve"> their enduring appeal across generations has have over the years seen them enjoy huge success across the globe</w:t>
      </w:r>
    </w:p>
    <w:p w14:paraId="339F71B9" w14:textId="77777777" w:rsidR="00205F90" w:rsidRPr="00816EDB" w:rsidRDefault="00205F90" w:rsidP="00205F90">
      <w:pPr>
        <w:shd w:val="clear" w:color="auto" w:fill="FFFFFF"/>
        <w:rPr>
          <w:rFonts w:ascii="Arial" w:eastAsia="Times New Roman" w:hAnsi="Arial" w:cs="Arial"/>
          <w:color w:val="222222"/>
          <w:sz w:val="22"/>
          <w:szCs w:val="22"/>
          <w:lang w:eastAsia="en-GB"/>
        </w:rPr>
      </w:pPr>
      <w:r w:rsidRPr="00816EDB">
        <w:rPr>
          <w:rFonts w:ascii="Arial" w:eastAsia="Times New Roman" w:hAnsi="Arial" w:cs="Arial"/>
          <w:color w:val="000000"/>
          <w:sz w:val="22"/>
          <w:szCs w:val="22"/>
          <w:lang w:val="en-US" w:eastAsia="en-GB"/>
        </w:rPr>
        <w:t> </w:t>
      </w:r>
    </w:p>
    <w:p w14:paraId="06DA87FF" w14:textId="77777777" w:rsidR="00205F90" w:rsidRPr="00816EDB" w:rsidRDefault="00205F90" w:rsidP="00205F90">
      <w:pPr>
        <w:shd w:val="clear" w:color="auto" w:fill="FFFFFF"/>
        <w:spacing w:after="240" w:line="280" w:lineRule="atLeast"/>
        <w:rPr>
          <w:rFonts w:ascii="Arial" w:eastAsia="Times New Roman" w:hAnsi="Arial" w:cs="Arial"/>
          <w:color w:val="222222"/>
          <w:sz w:val="22"/>
          <w:szCs w:val="22"/>
          <w:lang w:eastAsia="en-GB"/>
        </w:rPr>
      </w:pPr>
      <w:r w:rsidRPr="00816EDB">
        <w:rPr>
          <w:rFonts w:ascii="Arial" w:eastAsia="Times New Roman" w:hAnsi="Arial" w:cs="Arial"/>
          <w:color w:val="000000"/>
          <w:sz w:val="22"/>
          <w:szCs w:val="22"/>
          <w:lang w:eastAsia="en-GB"/>
        </w:rPr>
        <w:t>The Proclaimers songs are timeless, capturing a gamut of human emotions, written with poignancy, emotional honesty, political fire and wit. Their songs feature at weddings, funerals and everything in-between and there is one song, an early celebration of falling head over heels in love that is known the world over and has become a staggering global anthem. There are many others that have gained great popularity in different parts of the planet and then there is a wide cross section of sublime songs embraced by a multitude that has kept up with The Proclaimers studio albums, compilation collections and extensive touring over three decades.</w:t>
      </w:r>
    </w:p>
    <w:p w14:paraId="08A0078C" w14:textId="77777777" w:rsidR="00205F90" w:rsidRPr="00FD5B3B" w:rsidRDefault="00205F90" w:rsidP="00205F90">
      <w:pPr>
        <w:shd w:val="clear" w:color="auto" w:fill="FFFFFF"/>
        <w:rPr>
          <w:rFonts w:ascii="Arial" w:eastAsia="Times New Roman" w:hAnsi="Arial" w:cs="Arial"/>
          <w:color w:val="222222"/>
          <w:sz w:val="22"/>
          <w:szCs w:val="22"/>
          <w:lang w:eastAsia="en-GB"/>
        </w:rPr>
      </w:pPr>
      <w:r w:rsidRPr="00FD5B3B">
        <w:rPr>
          <w:rFonts w:ascii="Arial" w:eastAsia="Times New Roman" w:hAnsi="Arial" w:cs="Arial"/>
          <w:color w:val="000000"/>
          <w:sz w:val="22"/>
          <w:szCs w:val="22"/>
          <w:lang w:val="en-US" w:eastAsia="en-GB"/>
        </w:rPr>
        <w:t>The Proclaimers have carved out a niche for themselves in the netherworld where pop, folk, new wave and punk collide. In the process, they have enjoyed Gold and Platinum singles and albums</w:t>
      </w:r>
      <w:r w:rsidRPr="00FD5B3B">
        <w:rPr>
          <w:rFonts w:ascii="Arial" w:eastAsia="Times New Roman" w:hAnsi="Arial" w:cs="Arial"/>
          <w:color w:val="222222"/>
          <w:sz w:val="22"/>
          <w:szCs w:val="22"/>
          <w:lang w:val="en-US" w:eastAsia="en-GB"/>
        </w:rPr>
        <w:t> </w:t>
      </w:r>
      <w:r w:rsidRPr="00FD5B3B">
        <w:rPr>
          <w:rFonts w:ascii="Arial" w:eastAsia="Times New Roman" w:hAnsi="Arial" w:cs="Arial"/>
          <w:color w:val="000000"/>
          <w:sz w:val="22"/>
          <w:szCs w:val="22"/>
          <w:lang w:val="en-US" w:eastAsia="en-GB"/>
        </w:rPr>
        <w:t>in UK, USA, Canada, Australia and New Zealand.</w:t>
      </w:r>
    </w:p>
    <w:p w14:paraId="7E4E4B64" w14:textId="77777777" w:rsidR="00205F90" w:rsidRPr="00FD5B3B" w:rsidRDefault="00205F90" w:rsidP="00205F90">
      <w:pPr>
        <w:shd w:val="clear" w:color="auto" w:fill="FFFFFF"/>
        <w:rPr>
          <w:rFonts w:ascii="Arial" w:eastAsia="Times New Roman" w:hAnsi="Arial" w:cs="Arial"/>
          <w:color w:val="222222"/>
          <w:sz w:val="22"/>
          <w:szCs w:val="22"/>
          <w:lang w:eastAsia="en-GB"/>
        </w:rPr>
      </w:pPr>
      <w:r w:rsidRPr="00FD5B3B">
        <w:rPr>
          <w:rFonts w:ascii="Arial" w:eastAsia="Times New Roman" w:hAnsi="Arial" w:cs="Arial"/>
          <w:color w:val="000000"/>
          <w:sz w:val="22"/>
          <w:szCs w:val="22"/>
          <w:lang w:val="en-US" w:eastAsia="en-GB"/>
        </w:rPr>
        <w:t> </w:t>
      </w:r>
    </w:p>
    <w:p w14:paraId="1CAF2AC0" w14:textId="77777777" w:rsidR="00205F90" w:rsidRPr="00FD5B3B" w:rsidRDefault="00205F90" w:rsidP="00205F90">
      <w:pPr>
        <w:shd w:val="clear" w:color="auto" w:fill="FFFFFF"/>
        <w:spacing w:after="200"/>
        <w:rPr>
          <w:rFonts w:ascii="Arial" w:eastAsia="Times New Roman" w:hAnsi="Arial" w:cs="Arial"/>
          <w:color w:val="333333"/>
          <w:sz w:val="22"/>
          <w:szCs w:val="22"/>
          <w:shd w:val="clear" w:color="auto" w:fill="FFFFFF"/>
          <w:lang w:eastAsia="en-GB"/>
        </w:rPr>
      </w:pPr>
      <w:r w:rsidRPr="00FD5B3B">
        <w:rPr>
          <w:rFonts w:ascii="Arial" w:eastAsia="Times New Roman" w:hAnsi="Arial" w:cs="Arial"/>
          <w:color w:val="333333"/>
          <w:sz w:val="22"/>
          <w:szCs w:val="22"/>
          <w:shd w:val="clear" w:color="auto" w:fill="FFFFFF"/>
          <w:lang w:eastAsia="en-GB"/>
        </w:rPr>
        <w:t>They have even inspired a musical, the play and film Sunshine on Leith. </w:t>
      </w:r>
      <w:r w:rsidRPr="00FD5B3B">
        <w:rPr>
          <w:rFonts w:ascii="Arial" w:eastAsia="Times New Roman" w:hAnsi="Arial" w:cs="Arial"/>
          <w:color w:val="222222"/>
          <w:sz w:val="22"/>
          <w:szCs w:val="22"/>
          <w:lang w:val="en-US" w:eastAsia="en-GB"/>
        </w:rPr>
        <w:t>The movie was the fifth highest grossing Independent UK film of 2013.</w:t>
      </w:r>
      <w:r w:rsidRPr="00FD5B3B">
        <w:rPr>
          <w:rFonts w:ascii="Arial" w:eastAsia="Times New Roman" w:hAnsi="Arial" w:cs="Arial"/>
          <w:color w:val="333333"/>
          <w:sz w:val="22"/>
          <w:szCs w:val="22"/>
          <w:shd w:val="clear" w:color="auto" w:fill="FFFFFF"/>
          <w:lang w:val="en-US" w:eastAsia="en-GB"/>
        </w:rPr>
        <w:t> </w:t>
      </w:r>
      <w:r w:rsidRPr="00FD5B3B">
        <w:rPr>
          <w:rFonts w:ascii="Arial" w:eastAsia="Times New Roman" w:hAnsi="Arial" w:cs="Arial"/>
          <w:color w:val="333333"/>
          <w:sz w:val="22"/>
          <w:szCs w:val="22"/>
          <w:shd w:val="clear" w:color="auto" w:fill="FFFFFF"/>
          <w:lang w:eastAsia="en-GB"/>
        </w:rPr>
        <w:t xml:space="preserve">The musical had its fourth </w:t>
      </w:r>
      <w:proofErr w:type="gramStart"/>
      <w:r w:rsidRPr="00FD5B3B">
        <w:rPr>
          <w:rFonts w:ascii="Arial" w:eastAsia="Times New Roman" w:hAnsi="Arial" w:cs="Arial"/>
          <w:color w:val="333333"/>
          <w:sz w:val="22"/>
          <w:szCs w:val="22"/>
          <w:shd w:val="clear" w:color="auto" w:fill="FFFFFF"/>
          <w:lang w:eastAsia="en-GB"/>
        </w:rPr>
        <w:t>UK  in</w:t>
      </w:r>
      <w:proofErr w:type="gramEnd"/>
      <w:r w:rsidRPr="00FD5B3B">
        <w:rPr>
          <w:rFonts w:ascii="Arial" w:eastAsia="Times New Roman" w:hAnsi="Arial" w:cs="Arial"/>
          <w:color w:val="333333"/>
          <w:sz w:val="22"/>
          <w:szCs w:val="22"/>
          <w:shd w:val="clear" w:color="auto" w:fill="FFFFFF"/>
          <w:lang w:eastAsia="en-GB"/>
        </w:rPr>
        <w:t xml:space="preserve"> 2018 with its biggest production to date by West Yorkshire Playhouse. </w:t>
      </w:r>
    </w:p>
    <w:p w14:paraId="0707BF20" w14:textId="77777777" w:rsidR="00205F90" w:rsidRPr="00FD5B3B" w:rsidRDefault="00205F90" w:rsidP="00205F90">
      <w:pPr>
        <w:shd w:val="clear" w:color="auto" w:fill="FFFFFF"/>
        <w:jc w:val="both"/>
        <w:rPr>
          <w:rFonts w:ascii="Arial" w:eastAsia="Times New Roman" w:hAnsi="Arial" w:cs="Arial"/>
          <w:color w:val="222222"/>
          <w:sz w:val="22"/>
          <w:szCs w:val="22"/>
          <w:lang w:val="en-US" w:eastAsia="en-GB"/>
        </w:rPr>
      </w:pPr>
      <w:r w:rsidRPr="00FD5B3B">
        <w:rPr>
          <w:rFonts w:ascii="Arial" w:eastAsia="Times New Roman" w:hAnsi="Arial" w:cs="Arial"/>
          <w:sz w:val="22"/>
          <w:szCs w:val="22"/>
          <w:lang w:eastAsia="en-GB"/>
        </w:rPr>
        <w:t xml:space="preserve">2018 also saw their ‘Angry Cyclist’ album released and a tour which began in </w:t>
      </w:r>
      <w:proofErr w:type="gramStart"/>
      <w:r w:rsidRPr="00FD5B3B">
        <w:rPr>
          <w:rFonts w:ascii="Arial" w:eastAsia="Times New Roman" w:hAnsi="Arial" w:cs="Arial"/>
          <w:sz w:val="22"/>
          <w:szCs w:val="22"/>
          <w:lang w:eastAsia="en-GB"/>
        </w:rPr>
        <w:t>July  and</w:t>
      </w:r>
      <w:proofErr w:type="gramEnd"/>
      <w:r w:rsidRPr="00FD5B3B">
        <w:rPr>
          <w:rFonts w:ascii="Arial" w:eastAsia="Times New Roman" w:hAnsi="Arial" w:cs="Arial"/>
          <w:sz w:val="22"/>
          <w:szCs w:val="22"/>
          <w:lang w:eastAsia="en-GB"/>
        </w:rPr>
        <w:t xml:space="preserve"> ended in September 2019, 111 shows in 14 countries to over 400,0000 people. The tour began in Stroud, England and ended at The Hydro in Glasgow and included their biggest ever tours of Scotland, England, Canada, New Zealand and Australia and notably in June 2019, The </w:t>
      </w:r>
      <w:r w:rsidRPr="00FD5B3B">
        <w:rPr>
          <w:rFonts w:ascii="Arial" w:eastAsia="Times New Roman" w:hAnsi="Arial" w:cs="Arial"/>
          <w:sz w:val="22"/>
          <w:szCs w:val="22"/>
          <w:lang w:eastAsia="en-GB"/>
        </w:rPr>
        <w:lastRenderedPageBreak/>
        <w:t>Proclaimers opened The Pyramid Stage for their 7</w:t>
      </w:r>
      <w:r w:rsidRPr="00FD5B3B">
        <w:rPr>
          <w:rFonts w:ascii="Arial" w:eastAsia="Times New Roman" w:hAnsi="Arial" w:cs="Arial"/>
          <w:sz w:val="22"/>
          <w:szCs w:val="22"/>
          <w:vertAlign w:val="superscript"/>
          <w:lang w:eastAsia="en-GB"/>
        </w:rPr>
        <w:t>th</w:t>
      </w:r>
      <w:r w:rsidRPr="00FD5B3B">
        <w:rPr>
          <w:rFonts w:ascii="Arial" w:eastAsia="Times New Roman" w:hAnsi="Arial" w:cs="Arial"/>
          <w:sz w:val="22"/>
          <w:szCs w:val="22"/>
          <w:lang w:eastAsia="en-GB"/>
        </w:rPr>
        <w:t xml:space="preserve"> appearance at Glastonbury. The Proclaimers July 2019 Edinburgh Castle concert sold out in just under 10 minutes with Castle Concerts reporting this as the fastest sell out in their 25-year history. A second show at Edinburgh Castle was added, this show also sold out within 24 hours, which Castle Concerts are also reporting as never before seen demand.</w:t>
      </w:r>
    </w:p>
    <w:p w14:paraId="4F3BEB04" w14:textId="77777777" w:rsidR="00205F90" w:rsidRPr="00FD5B3B" w:rsidRDefault="00205F90" w:rsidP="00205F90">
      <w:pPr>
        <w:shd w:val="clear" w:color="auto" w:fill="FFFFFF"/>
        <w:jc w:val="both"/>
        <w:rPr>
          <w:rFonts w:ascii="Arial" w:eastAsia="Times New Roman" w:hAnsi="Arial" w:cs="Arial"/>
          <w:color w:val="222222"/>
          <w:sz w:val="22"/>
          <w:szCs w:val="22"/>
          <w:lang w:val="en-US" w:eastAsia="en-GB"/>
        </w:rPr>
      </w:pPr>
    </w:p>
    <w:p w14:paraId="48B3E1BA" w14:textId="77777777" w:rsidR="00205F90" w:rsidRPr="00FD5B3B" w:rsidRDefault="00205F90" w:rsidP="00205F90">
      <w:pPr>
        <w:rPr>
          <w:rFonts w:ascii="Arial" w:eastAsia="Times New Roman" w:hAnsi="Arial" w:cs="Arial"/>
          <w:sz w:val="22"/>
          <w:szCs w:val="22"/>
          <w:lang w:eastAsia="en-GB"/>
        </w:rPr>
      </w:pPr>
      <w:r w:rsidRPr="00FD5B3B">
        <w:rPr>
          <w:rFonts w:ascii="Arial" w:eastAsia="Times New Roman" w:hAnsi="Arial" w:cs="Arial"/>
          <w:color w:val="222222"/>
          <w:sz w:val="22"/>
          <w:szCs w:val="22"/>
          <w:lang w:val="en-US" w:eastAsia="en-GB"/>
        </w:rPr>
        <w:t xml:space="preserve">2015/16 saw The Proclaimers tour extensively around the World with 150 shows which began in Kelso and ended in San Diego.  Highlights along the way </w:t>
      </w:r>
      <w:proofErr w:type="gramStart"/>
      <w:r w:rsidRPr="00FD5B3B">
        <w:rPr>
          <w:rFonts w:ascii="Arial" w:eastAsia="Times New Roman" w:hAnsi="Arial" w:cs="Arial"/>
          <w:color w:val="222222"/>
          <w:sz w:val="22"/>
          <w:szCs w:val="22"/>
          <w:lang w:val="en-US" w:eastAsia="en-GB"/>
        </w:rPr>
        <w:t>included,</w:t>
      </w:r>
      <w:proofErr w:type="gramEnd"/>
      <w:r w:rsidRPr="00FD5B3B">
        <w:rPr>
          <w:rFonts w:ascii="Arial" w:eastAsia="Times New Roman" w:hAnsi="Arial" w:cs="Arial"/>
          <w:color w:val="222222"/>
          <w:sz w:val="22"/>
          <w:szCs w:val="22"/>
          <w:lang w:val="en-US" w:eastAsia="en-GB"/>
        </w:rPr>
        <w:t xml:space="preserve"> their 6</w:t>
      </w:r>
      <w:r w:rsidRPr="00FD5B3B">
        <w:rPr>
          <w:rFonts w:ascii="Arial" w:eastAsia="Times New Roman" w:hAnsi="Arial" w:cs="Arial"/>
          <w:color w:val="222222"/>
          <w:sz w:val="22"/>
          <w:szCs w:val="22"/>
          <w:vertAlign w:val="superscript"/>
          <w:lang w:val="en-US" w:eastAsia="en-GB"/>
        </w:rPr>
        <w:t>th</w:t>
      </w:r>
      <w:r w:rsidRPr="00FD5B3B">
        <w:rPr>
          <w:rFonts w:ascii="Arial" w:eastAsia="Times New Roman" w:hAnsi="Arial" w:cs="Arial"/>
          <w:color w:val="222222"/>
          <w:sz w:val="22"/>
          <w:szCs w:val="22"/>
          <w:lang w:val="en-US" w:eastAsia="en-GB"/>
        </w:rPr>
        <w:t xml:space="preserve"> appearance at Glastonbury, T in The Park, Cambridge, V Festivals, </w:t>
      </w:r>
      <w:proofErr w:type="spellStart"/>
      <w:r w:rsidRPr="00FD5B3B">
        <w:rPr>
          <w:rFonts w:ascii="Arial" w:eastAsia="Times New Roman" w:hAnsi="Arial" w:cs="Arial"/>
          <w:color w:val="222222"/>
          <w:sz w:val="22"/>
          <w:szCs w:val="22"/>
          <w:lang w:val="en-US" w:eastAsia="en-GB"/>
        </w:rPr>
        <w:t>Carfest</w:t>
      </w:r>
      <w:proofErr w:type="spellEnd"/>
      <w:r w:rsidRPr="00FD5B3B">
        <w:rPr>
          <w:rFonts w:ascii="Arial" w:eastAsia="Times New Roman" w:hAnsi="Arial" w:cs="Arial"/>
          <w:color w:val="222222"/>
          <w:sz w:val="22"/>
          <w:szCs w:val="22"/>
          <w:lang w:val="en-US" w:eastAsia="en-GB"/>
        </w:rPr>
        <w:t xml:space="preserve">, Hong Kong Stadium and their first concert </w:t>
      </w:r>
    </w:p>
    <w:p w14:paraId="37E77E47" w14:textId="77777777" w:rsidR="00205F90" w:rsidRPr="00FD5B3B" w:rsidRDefault="00205F90" w:rsidP="00205F90">
      <w:pPr>
        <w:shd w:val="clear" w:color="auto" w:fill="FFFFFF"/>
        <w:jc w:val="both"/>
        <w:rPr>
          <w:rFonts w:ascii="Arial" w:eastAsia="Times New Roman" w:hAnsi="Arial" w:cs="Arial"/>
          <w:color w:val="222222"/>
          <w:sz w:val="22"/>
          <w:szCs w:val="22"/>
          <w:lang w:eastAsia="en-GB"/>
        </w:rPr>
      </w:pPr>
      <w:r w:rsidRPr="00FD5B3B">
        <w:rPr>
          <w:rFonts w:ascii="Arial" w:eastAsia="Times New Roman" w:hAnsi="Arial" w:cs="Arial"/>
          <w:color w:val="222222"/>
          <w:sz w:val="22"/>
          <w:szCs w:val="22"/>
          <w:lang w:val="en-US" w:eastAsia="en-GB"/>
        </w:rPr>
        <w:t>at the Sydney Opera House.</w:t>
      </w:r>
    </w:p>
    <w:p w14:paraId="46E43E3D" w14:textId="77777777" w:rsidR="00205F90" w:rsidRPr="00FD5B3B" w:rsidRDefault="00205F90" w:rsidP="00205F90">
      <w:pPr>
        <w:shd w:val="clear" w:color="auto" w:fill="FFFFFF"/>
        <w:rPr>
          <w:rFonts w:ascii="Arial" w:eastAsia="Times New Roman" w:hAnsi="Arial" w:cs="Arial"/>
          <w:color w:val="333333"/>
          <w:sz w:val="22"/>
          <w:szCs w:val="22"/>
          <w:shd w:val="clear" w:color="auto" w:fill="FFFFFF"/>
          <w:lang w:eastAsia="en-GB"/>
        </w:rPr>
      </w:pPr>
    </w:p>
    <w:p w14:paraId="3D3478D6" w14:textId="77777777" w:rsidR="00205F90" w:rsidRPr="00FD5B3B" w:rsidRDefault="00205F90" w:rsidP="00205F90">
      <w:pPr>
        <w:shd w:val="clear" w:color="auto" w:fill="FFFFFF"/>
        <w:rPr>
          <w:rFonts w:ascii="Arial" w:eastAsia="Times New Roman" w:hAnsi="Arial" w:cs="Arial"/>
          <w:color w:val="222222"/>
          <w:sz w:val="22"/>
          <w:szCs w:val="22"/>
          <w:lang w:eastAsia="en-GB"/>
        </w:rPr>
      </w:pPr>
      <w:r w:rsidRPr="00FD5B3B">
        <w:rPr>
          <w:rFonts w:ascii="Arial" w:hAnsi="Arial" w:cs="Arial"/>
          <w:color w:val="222222"/>
          <w:sz w:val="22"/>
          <w:szCs w:val="22"/>
        </w:rPr>
        <w:t>The Proclaimers released their hugely acclaimed 10</w:t>
      </w:r>
      <w:r w:rsidRPr="00FD5B3B">
        <w:rPr>
          <w:rFonts w:ascii="Arial" w:hAnsi="Arial" w:cs="Arial"/>
          <w:color w:val="222222"/>
          <w:sz w:val="22"/>
          <w:szCs w:val="22"/>
          <w:vertAlign w:val="superscript"/>
        </w:rPr>
        <w:t>th</w:t>
      </w:r>
      <w:r w:rsidRPr="00FD5B3B">
        <w:rPr>
          <w:rFonts w:ascii="Arial" w:hAnsi="Arial" w:cs="Arial"/>
          <w:color w:val="222222"/>
          <w:sz w:val="22"/>
          <w:szCs w:val="22"/>
        </w:rPr>
        <w:t xml:space="preserve"> studio album ‘Let’s Hear It </w:t>
      </w:r>
      <w:proofErr w:type="gramStart"/>
      <w:r w:rsidRPr="00FD5B3B">
        <w:rPr>
          <w:rFonts w:ascii="Arial" w:hAnsi="Arial" w:cs="Arial"/>
          <w:color w:val="222222"/>
          <w:sz w:val="22"/>
          <w:szCs w:val="22"/>
        </w:rPr>
        <w:t>For</w:t>
      </w:r>
      <w:proofErr w:type="gramEnd"/>
      <w:r w:rsidRPr="00FD5B3B">
        <w:rPr>
          <w:rFonts w:ascii="Arial" w:hAnsi="Arial" w:cs="Arial"/>
          <w:color w:val="222222"/>
          <w:sz w:val="22"/>
          <w:szCs w:val="22"/>
        </w:rPr>
        <w:t xml:space="preserve"> </w:t>
      </w:r>
      <w:proofErr w:type="gramStart"/>
      <w:r w:rsidRPr="00FD5B3B">
        <w:rPr>
          <w:rFonts w:ascii="Arial" w:hAnsi="Arial" w:cs="Arial"/>
          <w:color w:val="222222"/>
          <w:sz w:val="22"/>
          <w:szCs w:val="22"/>
        </w:rPr>
        <w:t>The</w:t>
      </w:r>
      <w:proofErr w:type="gramEnd"/>
      <w:r w:rsidRPr="00FD5B3B">
        <w:rPr>
          <w:rFonts w:ascii="Arial" w:hAnsi="Arial" w:cs="Arial"/>
          <w:color w:val="222222"/>
          <w:sz w:val="22"/>
          <w:szCs w:val="22"/>
        </w:rPr>
        <w:t xml:space="preserve"> Dogs’ in April 2015, produced by Dave Eringa. The Proclaimers then embarked on a mammoth 68 UK date tour which included (15 Festivals and 53 sold out theatres). Ents 24, the UK’s biggest live guide announced The Proclaimers as the 6</w:t>
      </w:r>
      <w:r w:rsidRPr="00FD5B3B">
        <w:rPr>
          <w:rFonts w:ascii="Arial" w:hAnsi="Arial" w:cs="Arial"/>
          <w:color w:val="222222"/>
          <w:sz w:val="22"/>
          <w:szCs w:val="22"/>
          <w:vertAlign w:val="superscript"/>
        </w:rPr>
        <w:t>th</w:t>
      </w:r>
      <w:r w:rsidRPr="00FD5B3B">
        <w:rPr>
          <w:rFonts w:ascii="Arial" w:hAnsi="Arial" w:cs="Arial"/>
          <w:color w:val="222222"/>
          <w:sz w:val="22"/>
          <w:szCs w:val="22"/>
        </w:rPr>
        <w:t> biggest live music act in the UK in 2015. </w:t>
      </w:r>
    </w:p>
    <w:p w14:paraId="210C78F2" w14:textId="77777777" w:rsidR="00205F90" w:rsidRPr="00FD5B3B" w:rsidRDefault="00205F90" w:rsidP="00205F90">
      <w:pPr>
        <w:shd w:val="clear" w:color="auto" w:fill="FFFFFF"/>
        <w:rPr>
          <w:rFonts w:ascii="Arial" w:hAnsi="Arial" w:cs="Arial"/>
          <w:color w:val="222222"/>
          <w:sz w:val="22"/>
          <w:szCs w:val="22"/>
        </w:rPr>
      </w:pPr>
      <w:r w:rsidRPr="00FD5B3B">
        <w:rPr>
          <w:rFonts w:ascii="Arial" w:hAnsi="Arial" w:cs="Arial"/>
          <w:color w:val="222222"/>
          <w:sz w:val="22"/>
          <w:szCs w:val="22"/>
        </w:rPr>
        <w:t> </w:t>
      </w:r>
    </w:p>
    <w:p w14:paraId="76888F29"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July 2013 saw the release of a thirty-track compilation selected by Craig and Charlie from their 9 studio albums to date. ‘The Very Best of The Proclaimers’ (25 Years - 1987 to 2012). a host of UK festivals and concerts over the summer. The Proclaimers final concert this year saw them become the first Scottish band to play at the newly opened Hydro Arena in Glasgow in early October.</w:t>
      </w:r>
    </w:p>
    <w:p w14:paraId="6FE92163"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5DB2B8CA" w14:textId="39BDA223"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Born in Leith in 1962, Craig and Charlie Reid grew up in Edinburgh, Cornwall and </w:t>
      </w:r>
      <w:proofErr w:type="spellStart"/>
      <w:r w:rsidRPr="00FD5B3B">
        <w:rPr>
          <w:rFonts w:ascii="Arial" w:hAnsi="Arial" w:cs="Arial"/>
          <w:sz w:val="22"/>
          <w:szCs w:val="22"/>
          <w:lang w:val="en-US"/>
        </w:rPr>
        <w:t>Auchtermuchty</w:t>
      </w:r>
      <w:proofErr w:type="spellEnd"/>
      <w:r w:rsidRPr="00FD5B3B">
        <w:rPr>
          <w:rFonts w:ascii="Arial" w:hAnsi="Arial" w:cs="Arial"/>
          <w:sz w:val="22"/>
          <w:szCs w:val="22"/>
          <w:lang w:val="en-US"/>
        </w:rPr>
        <w:t xml:space="preserve"> in Fife. At home, they listened to early rock 'n' roll and country greats such as Jerry Lee Lewis, Merle Haggard and Hank Williams. At school they played in punk bands and formed The Proclaimers in 1983. With a fervent live following growing in Scotland, particularly in Inverness where they performed regularly, their first big break came late in 1986 when they were invited to tour with The Housemartins. Then in January 1987 they made a now seminal appearance on the Channel 4 TV music </w:t>
      </w:r>
      <w:proofErr w:type="spellStart"/>
      <w:r w:rsidRPr="00FD5B3B">
        <w:rPr>
          <w:rFonts w:ascii="Arial" w:hAnsi="Arial" w:cs="Arial"/>
          <w:sz w:val="22"/>
          <w:szCs w:val="22"/>
          <w:lang w:val="en-US"/>
        </w:rPr>
        <w:t>programme</w:t>
      </w:r>
      <w:proofErr w:type="spellEnd"/>
      <w:r w:rsidRPr="00FD5B3B">
        <w:rPr>
          <w:rFonts w:ascii="Arial" w:hAnsi="Arial" w:cs="Arial"/>
          <w:sz w:val="22"/>
          <w:szCs w:val="22"/>
          <w:lang w:val="en-US"/>
        </w:rPr>
        <w:t xml:space="preserve"> The Tube, performing Letter </w:t>
      </w:r>
      <w:proofErr w:type="gramStart"/>
      <w:r w:rsidRPr="00FD5B3B">
        <w:rPr>
          <w:rFonts w:ascii="Arial" w:hAnsi="Arial" w:cs="Arial"/>
          <w:sz w:val="22"/>
          <w:szCs w:val="22"/>
          <w:lang w:val="en-US"/>
        </w:rPr>
        <w:t>From</w:t>
      </w:r>
      <w:proofErr w:type="gramEnd"/>
      <w:r w:rsidRPr="00FD5B3B">
        <w:rPr>
          <w:rFonts w:ascii="Arial" w:hAnsi="Arial" w:cs="Arial"/>
          <w:sz w:val="22"/>
          <w:szCs w:val="22"/>
          <w:lang w:val="en-US"/>
        </w:rPr>
        <w:t xml:space="preserve"> America &amp; Throw The ‘R’ Away. Singing in regional accents about Scotland - its emigration and its politics - they were a far cry from the mid-Eighties playlist staples of Rick Astley and Sinitta, and became a phenomenon almost overnight, signing to Chrysalis within a month and recording their debut album acoustically, This Is </w:t>
      </w:r>
      <w:proofErr w:type="gramStart"/>
      <w:r w:rsidRPr="00FD5B3B">
        <w:rPr>
          <w:rFonts w:ascii="Arial" w:hAnsi="Arial" w:cs="Arial"/>
          <w:sz w:val="22"/>
          <w:szCs w:val="22"/>
          <w:lang w:val="en-US"/>
        </w:rPr>
        <w:t>The</w:t>
      </w:r>
      <w:proofErr w:type="gramEnd"/>
      <w:r w:rsidRPr="00FD5B3B">
        <w:rPr>
          <w:rFonts w:ascii="Arial" w:hAnsi="Arial" w:cs="Arial"/>
          <w:sz w:val="22"/>
          <w:szCs w:val="22"/>
          <w:lang w:val="en-US"/>
        </w:rPr>
        <w:t xml:space="preserve"> Story, a week later, produced by the man who also signed them to Chrysalis, John Williams. Voted NME Readers Best New Band that year, they toured the UK extensively and a new ‘band’ version of Letter </w:t>
      </w:r>
      <w:proofErr w:type="gramStart"/>
      <w:r w:rsidRPr="00FD5B3B">
        <w:rPr>
          <w:rFonts w:ascii="Arial" w:hAnsi="Arial" w:cs="Arial"/>
          <w:sz w:val="22"/>
          <w:szCs w:val="22"/>
          <w:lang w:val="en-US"/>
        </w:rPr>
        <w:t>From</w:t>
      </w:r>
      <w:proofErr w:type="gramEnd"/>
      <w:r w:rsidRPr="00FD5B3B">
        <w:rPr>
          <w:rFonts w:ascii="Arial" w:hAnsi="Arial" w:cs="Arial"/>
          <w:sz w:val="22"/>
          <w:szCs w:val="22"/>
          <w:lang w:val="en-US"/>
        </w:rPr>
        <w:t xml:space="preserve"> America, produced by Gerry Rafferty went Top 3 in November.</w:t>
      </w:r>
    </w:p>
    <w:p w14:paraId="2C6817E4"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30695EFE"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Complementing their raw, </w:t>
      </w:r>
      <w:proofErr w:type="gramStart"/>
      <w:r w:rsidRPr="00FD5B3B">
        <w:rPr>
          <w:rFonts w:ascii="Arial" w:hAnsi="Arial" w:cs="Arial"/>
          <w:sz w:val="22"/>
          <w:szCs w:val="22"/>
          <w:lang w:val="en-US"/>
        </w:rPr>
        <w:t>stripped down</w:t>
      </w:r>
      <w:proofErr w:type="gramEnd"/>
      <w:r w:rsidRPr="00FD5B3B">
        <w:rPr>
          <w:rFonts w:ascii="Arial" w:hAnsi="Arial" w:cs="Arial"/>
          <w:sz w:val="22"/>
          <w:szCs w:val="22"/>
          <w:lang w:val="en-US"/>
        </w:rPr>
        <w:t xml:space="preserve"> delivery with the greater musical scope of a full band, they then embraced country and rock on their second album, 1988's Sunshine </w:t>
      </w:r>
      <w:proofErr w:type="gramStart"/>
      <w:r w:rsidRPr="00FD5B3B">
        <w:rPr>
          <w:rFonts w:ascii="Arial" w:hAnsi="Arial" w:cs="Arial"/>
          <w:sz w:val="22"/>
          <w:szCs w:val="22"/>
          <w:lang w:val="en-US"/>
        </w:rPr>
        <w:t>On</w:t>
      </w:r>
      <w:proofErr w:type="gramEnd"/>
      <w:r w:rsidRPr="00FD5B3B">
        <w:rPr>
          <w:rFonts w:ascii="Arial" w:hAnsi="Arial" w:cs="Arial"/>
          <w:sz w:val="22"/>
          <w:szCs w:val="22"/>
          <w:lang w:val="en-US"/>
        </w:rPr>
        <w:t xml:space="preserve"> Leith produced by Pete Wingfield, which also saw them form their first full live band and go on a </w:t>
      </w:r>
      <w:proofErr w:type="gramStart"/>
      <w:r w:rsidRPr="00FD5B3B">
        <w:rPr>
          <w:rFonts w:ascii="Arial" w:hAnsi="Arial" w:cs="Arial"/>
          <w:sz w:val="22"/>
          <w:szCs w:val="22"/>
          <w:lang w:val="en-US"/>
        </w:rPr>
        <w:t>9 month</w:t>
      </w:r>
      <w:proofErr w:type="gramEnd"/>
      <w:r w:rsidRPr="00FD5B3B">
        <w:rPr>
          <w:rFonts w:ascii="Arial" w:hAnsi="Arial" w:cs="Arial"/>
          <w:sz w:val="22"/>
          <w:szCs w:val="22"/>
          <w:lang w:val="en-US"/>
        </w:rPr>
        <w:t xml:space="preserve"> World tour.</w:t>
      </w:r>
    </w:p>
    <w:p w14:paraId="556E15F5"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7B4D301E"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In addition to the deeply moving classic title track which has gone on to be an anthem for Hibs fans, the album featured hit singles, the raucous, euphoric I’m </w:t>
      </w:r>
      <w:proofErr w:type="spellStart"/>
      <w:r w:rsidRPr="00FD5B3B">
        <w:rPr>
          <w:rFonts w:ascii="Arial" w:hAnsi="Arial" w:cs="Arial"/>
          <w:sz w:val="22"/>
          <w:szCs w:val="22"/>
          <w:lang w:val="en-US"/>
        </w:rPr>
        <w:t>Gonna</w:t>
      </w:r>
      <w:proofErr w:type="spellEnd"/>
      <w:r w:rsidRPr="00FD5B3B">
        <w:rPr>
          <w:rFonts w:ascii="Arial" w:hAnsi="Arial" w:cs="Arial"/>
          <w:sz w:val="22"/>
          <w:szCs w:val="22"/>
          <w:lang w:val="en-US"/>
        </w:rPr>
        <w:t xml:space="preserve"> Be (500 Miles) and I'm On My Way.   In 1989 ‘I'm </w:t>
      </w:r>
      <w:proofErr w:type="spellStart"/>
      <w:r w:rsidRPr="00FD5B3B">
        <w:rPr>
          <w:rFonts w:ascii="Arial" w:hAnsi="Arial" w:cs="Arial"/>
          <w:sz w:val="22"/>
          <w:szCs w:val="22"/>
          <w:lang w:val="en-US"/>
        </w:rPr>
        <w:t>Gonna</w:t>
      </w:r>
      <w:proofErr w:type="spellEnd"/>
      <w:r w:rsidRPr="00FD5B3B">
        <w:rPr>
          <w:rFonts w:ascii="Arial" w:hAnsi="Arial" w:cs="Arial"/>
          <w:sz w:val="22"/>
          <w:szCs w:val="22"/>
          <w:lang w:val="en-US"/>
        </w:rPr>
        <w:t xml:space="preserve"> Be’ spent 6 weeks at number 1 in Australia and a was a top 10 college radio hit in USA. The song went on to soar to No. 3 during a 6-month reign in the US Billboard Singles Chart in 1993 after appearing on the soundtrack of the Johnny Depp film Benny and Joon.  I’m On My Way also re-emerged in 2001 when it subsequently accompanied one of the pivotal scenes in the hit movie Shrek.  </w:t>
      </w:r>
    </w:p>
    <w:p w14:paraId="5B3BE01D"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2311A40F"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In 1990, The Proclaimers had a huge UK &amp; European hit with their King of The Road EP.  The Proclaimers returned in 1994 with Hit </w:t>
      </w:r>
      <w:proofErr w:type="gramStart"/>
      <w:r w:rsidRPr="00FD5B3B">
        <w:rPr>
          <w:rFonts w:ascii="Arial" w:hAnsi="Arial" w:cs="Arial"/>
          <w:sz w:val="22"/>
          <w:szCs w:val="22"/>
          <w:lang w:val="en-US"/>
        </w:rPr>
        <w:t>The</w:t>
      </w:r>
      <w:proofErr w:type="gramEnd"/>
      <w:r w:rsidRPr="00FD5B3B">
        <w:rPr>
          <w:rFonts w:ascii="Arial" w:hAnsi="Arial" w:cs="Arial"/>
          <w:sz w:val="22"/>
          <w:szCs w:val="22"/>
          <w:lang w:val="en-US"/>
        </w:rPr>
        <w:t xml:space="preserve"> Highway, an album that featured a three-piece brass section yielding the hit Let’s Get Married. </w:t>
      </w:r>
    </w:p>
    <w:p w14:paraId="76CFA006"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163AF873"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A longer than intended break then ensued before a fourth album, 2001's Persevere, was cut in Minneapolis. Produced by Chris Kimsey with an all-star American musician line up, another fantastic collection of Reid/Reid songs re-established The Proclaimers as they went back on another mammoth yearlong World tour.</w:t>
      </w:r>
    </w:p>
    <w:p w14:paraId="6F5A0766"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6BDADA06"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Since then, the band have barely stood still, following the 2002 release of their Best Of they continued to tour extensively and one of that year’s more unusual highlights saw them perform on the pitch at Hampden Park to over a billion TV viewers before the 2002 UEFA Champions League Final between Real Madrid and Bayer Leverkusen. Two more acclaimed studio albums followed, 2003's Edwyn Collins produced Born </w:t>
      </w:r>
      <w:proofErr w:type="gramStart"/>
      <w:r w:rsidRPr="00FD5B3B">
        <w:rPr>
          <w:rFonts w:ascii="Arial" w:hAnsi="Arial" w:cs="Arial"/>
          <w:sz w:val="22"/>
          <w:szCs w:val="22"/>
          <w:lang w:val="en-US"/>
        </w:rPr>
        <w:t>Innocent</w:t>
      </w:r>
      <w:proofErr w:type="gramEnd"/>
      <w:r w:rsidRPr="00FD5B3B">
        <w:rPr>
          <w:rFonts w:ascii="Arial" w:hAnsi="Arial" w:cs="Arial"/>
          <w:sz w:val="22"/>
          <w:szCs w:val="22"/>
          <w:lang w:val="en-US"/>
        </w:rPr>
        <w:t xml:space="preserve"> and 2005's more soul orientated Mark Wallis/David Ruffy produced Restless Soul. 2005 saw another live career highpoint, opening the bill at the Live 8 concert at </w:t>
      </w:r>
      <w:proofErr w:type="spellStart"/>
      <w:r w:rsidRPr="00FD5B3B">
        <w:rPr>
          <w:rFonts w:ascii="Arial" w:hAnsi="Arial" w:cs="Arial"/>
          <w:sz w:val="22"/>
          <w:szCs w:val="22"/>
          <w:lang w:val="en-US"/>
        </w:rPr>
        <w:t>Murrayfield</w:t>
      </w:r>
      <w:proofErr w:type="spellEnd"/>
      <w:r w:rsidRPr="00FD5B3B">
        <w:rPr>
          <w:rFonts w:ascii="Arial" w:hAnsi="Arial" w:cs="Arial"/>
          <w:sz w:val="22"/>
          <w:szCs w:val="22"/>
          <w:lang w:val="en-US"/>
        </w:rPr>
        <w:t xml:space="preserve"> Stadium. 2006 also saw a notable appearance in an episode of Family Guy.</w:t>
      </w:r>
    </w:p>
    <w:p w14:paraId="45EB0FB1"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65C5C859"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In March 2007, they topped the UK singles chart with a rousing new rendition of their classic anthem I'm Going to Be (500 Miles), collaboration with comedians Peter Kay and Matt Lucas for Comic Relief, raising over a million pounds for charity in the process.   EMI relaunched their 2002 Best Of collection, re-entering the Album Charts at No 5 with sales soaring beyond platinum.  September 2007 saw The Proclaimers release their seventh studio album ‘Life </w:t>
      </w:r>
      <w:proofErr w:type="gramStart"/>
      <w:r w:rsidRPr="00FD5B3B">
        <w:rPr>
          <w:rFonts w:ascii="Arial" w:hAnsi="Arial" w:cs="Arial"/>
          <w:sz w:val="22"/>
          <w:szCs w:val="22"/>
          <w:lang w:val="en-US"/>
        </w:rPr>
        <w:t>With</w:t>
      </w:r>
      <w:proofErr w:type="gramEnd"/>
      <w:r w:rsidRPr="00FD5B3B">
        <w:rPr>
          <w:rFonts w:ascii="Arial" w:hAnsi="Arial" w:cs="Arial"/>
          <w:sz w:val="22"/>
          <w:szCs w:val="22"/>
          <w:lang w:val="en-US"/>
        </w:rPr>
        <w:t xml:space="preserve"> You’ (Universal) in the UK to fantastic critical praise and great commercial success.  The Proclaimers kicked off their biggest ever UK &amp; Ireland tour in October, 44 dates to over 100,000 fans. In Scotland, they sold more gig tickets than any other single act in 2007.  </w:t>
      </w:r>
    </w:p>
    <w:p w14:paraId="6FA3F05F"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7F4957E1"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Touring continued in 2008, with a huge 129 date, yearlong World tour, across Europe, two months coast to coast across the USA &amp; Canada, followed by a variety of shows from Muscat to Bermuda, all brought to a triumphant conclusion with a concert at Edinburgh Castle. </w:t>
      </w:r>
    </w:p>
    <w:p w14:paraId="3BBD5E2E"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6AD2E5E5"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In 2009, The Proclaimers released their 8th studio album ‘Notes &amp; Rhymes’ (Universal) and hit the road for another </w:t>
      </w:r>
      <w:proofErr w:type="gramStart"/>
      <w:r w:rsidRPr="00FD5B3B">
        <w:rPr>
          <w:rFonts w:ascii="Arial" w:hAnsi="Arial" w:cs="Arial"/>
          <w:sz w:val="22"/>
          <w:szCs w:val="22"/>
          <w:lang w:val="en-US"/>
        </w:rPr>
        <w:t>95 date</w:t>
      </w:r>
      <w:proofErr w:type="gramEnd"/>
      <w:r w:rsidRPr="00FD5B3B">
        <w:rPr>
          <w:rFonts w:ascii="Arial" w:hAnsi="Arial" w:cs="Arial"/>
          <w:sz w:val="22"/>
          <w:szCs w:val="22"/>
          <w:lang w:val="en-US"/>
        </w:rPr>
        <w:t xml:space="preserve"> World tour. In March, Craig and Charlie headed over to Austin, Texas to make their debut at SXSW where they performed a series of seven acoustic showcases, including a one-off Scottish extravaganza, sharing a bill with </w:t>
      </w:r>
      <w:proofErr w:type="spellStart"/>
      <w:r w:rsidRPr="00FD5B3B">
        <w:rPr>
          <w:rFonts w:ascii="Arial" w:hAnsi="Arial" w:cs="Arial"/>
          <w:sz w:val="22"/>
          <w:szCs w:val="22"/>
          <w:lang w:val="en-US"/>
        </w:rPr>
        <w:t>Glasvegas</w:t>
      </w:r>
      <w:proofErr w:type="spellEnd"/>
      <w:r w:rsidRPr="00FD5B3B">
        <w:rPr>
          <w:rFonts w:ascii="Arial" w:hAnsi="Arial" w:cs="Arial"/>
          <w:sz w:val="22"/>
          <w:szCs w:val="22"/>
          <w:lang w:val="en-US"/>
        </w:rPr>
        <w:t xml:space="preserve"> and Primal Scream. </w:t>
      </w:r>
    </w:p>
    <w:p w14:paraId="37CA8491"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6F4C8A9C"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Whilst 2010 was spent mainly writing, The Proclaimers performed at 21 summer dates in Europe climaxing with a main stage T In </w:t>
      </w:r>
      <w:proofErr w:type="gramStart"/>
      <w:r w:rsidRPr="00FD5B3B">
        <w:rPr>
          <w:rFonts w:ascii="Arial" w:hAnsi="Arial" w:cs="Arial"/>
          <w:sz w:val="22"/>
          <w:szCs w:val="22"/>
          <w:lang w:val="en-US"/>
        </w:rPr>
        <w:t>The</w:t>
      </w:r>
      <w:proofErr w:type="gramEnd"/>
      <w:r w:rsidRPr="00FD5B3B">
        <w:rPr>
          <w:rFonts w:ascii="Arial" w:hAnsi="Arial" w:cs="Arial"/>
          <w:sz w:val="22"/>
          <w:szCs w:val="22"/>
          <w:lang w:val="en-US"/>
        </w:rPr>
        <w:t xml:space="preserve"> Park performance.</w:t>
      </w:r>
    </w:p>
    <w:p w14:paraId="666E7E00"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37E4C574"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In October 2011 special editions of The Proclaimers first three albums were released on Chrysalis (This Is </w:t>
      </w:r>
      <w:proofErr w:type="gramStart"/>
      <w:r w:rsidRPr="00FD5B3B">
        <w:rPr>
          <w:rFonts w:ascii="Arial" w:hAnsi="Arial" w:cs="Arial"/>
          <w:sz w:val="22"/>
          <w:szCs w:val="22"/>
          <w:lang w:val="en-US"/>
        </w:rPr>
        <w:t>The</w:t>
      </w:r>
      <w:proofErr w:type="gramEnd"/>
      <w:r w:rsidRPr="00FD5B3B">
        <w:rPr>
          <w:rFonts w:ascii="Arial" w:hAnsi="Arial" w:cs="Arial"/>
          <w:sz w:val="22"/>
          <w:szCs w:val="22"/>
          <w:lang w:val="en-US"/>
        </w:rPr>
        <w:t xml:space="preserve"> Story, Sunshine </w:t>
      </w:r>
      <w:proofErr w:type="gramStart"/>
      <w:r w:rsidRPr="00FD5B3B">
        <w:rPr>
          <w:rFonts w:ascii="Arial" w:hAnsi="Arial" w:cs="Arial"/>
          <w:sz w:val="22"/>
          <w:szCs w:val="22"/>
          <w:lang w:val="en-US"/>
        </w:rPr>
        <w:t>On</w:t>
      </w:r>
      <w:proofErr w:type="gramEnd"/>
      <w:r w:rsidRPr="00FD5B3B">
        <w:rPr>
          <w:rFonts w:ascii="Arial" w:hAnsi="Arial" w:cs="Arial"/>
          <w:sz w:val="22"/>
          <w:szCs w:val="22"/>
          <w:lang w:val="en-US"/>
        </w:rPr>
        <w:t xml:space="preserve"> Leith, Hit </w:t>
      </w:r>
      <w:proofErr w:type="gramStart"/>
      <w:r w:rsidRPr="00FD5B3B">
        <w:rPr>
          <w:rFonts w:ascii="Arial" w:hAnsi="Arial" w:cs="Arial"/>
          <w:sz w:val="22"/>
          <w:szCs w:val="22"/>
          <w:lang w:val="en-US"/>
        </w:rPr>
        <w:t>The</w:t>
      </w:r>
      <w:proofErr w:type="gramEnd"/>
      <w:r w:rsidRPr="00FD5B3B">
        <w:rPr>
          <w:rFonts w:ascii="Arial" w:hAnsi="Arial" w:cs="Arial"/>
          <w:sz w:val="22"/>
          <w:szCs w:val="22"/>
          <w:lang w:val="en-US"/>
        </w:rPr>
        <w:t xml:space="preserve"> Highway), each containing the original album plus a bonus disc containing B-sides, live tracks and previously unreleased radio sessions, all newly remastered at </w:t>
      </w:r>
      <w:proofErr w:type="gramStart"/>
      <w:r w:rsidRPr="00FD5B3B">
        <w:rPr>
          <w:rFonts w:ascii="Arial" w:hAnsi="Arial" w:cs="Arial"/>
          <w:sz w:val="22"/>
          <w:szCs w:val="22"/>
          <w:lang w:val="en-US"/>
        </w:rPr>
        <w:t>Abbey road</w:t>
      </w:r>
      <w:proofErr w:type="gramEnd"/>
      <w:r w:rsidRPr="00FD5B3B">
        <w:rPr>
          <w:rFonts w:ascii="Arial" w:hAnsi="Arial" w:cs="Arial"/>
          <w:sz w:val="22"/>
          <w:szCs w:val="22"/>
          <w:lang w:val="en-US"/>
        </w:rPr>
        <w:t xml:space="preserve"> Studios, London.</w:t>
      </w:r>
    </w:p>
    <w:p w14:paraId="5E77CBDB"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34D46CCC"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With producer Steve Evans at the helm, The Proclaimers released their 9</w:t>
      </w:r>
      <w:r w:rsidRPr="00FD5B3B">
        <w:rPr>
          <w:rFonts w:ascii="Arial" w:hAnsi="Arial" w:cs="Arial"/>
          <w:sz w:val="22"/>
          <w:szCs w:val="22"/>
          <w:vertAlign w:val="superscript"/>
          <w:lang w:val="en-US"/>
        </w:rPr>
        <w:t>th</w:t>
      </w:r>
      <w:r w:rsidRPr="00FD5B3B">
        <w:rPr>
          <w:rFonts w:ascii="Arial" w:hAnsi="Arial" w:cs="Arial"/>
          <w:sz w:val="22"/>
          <w:szCs w:val="22"/>
          <w:lang w:val="en-US"/>
        </w:rPr>
        <w:t xml:space="preserve"> studio album 'Like Comedy' in April 2012 to great acclaim by leading independent label Cooking Vinyl. One of their greatest fans, Matt Lucas made his director's debut on the video for the single 'Spinning Around </w:t>
      </w:r>
      <w:proofErr w:type="gramStart"/>
      <w:r w:rsidRPr="00FD5B3B">
        <w:rPr>
          <w:rFonts w:ascii="Arial" w:hAnsi="Arial" w:cs="Arial"/>
          <w:sz w:val="22"/>
          <w:szCs w:val="22"/>
          <w:lang w:val="en-US"/>
        </w:rPr>
        <w:t>In</w:t>
      </w:r>
      <w:proofErr w:type="gramEnd"/>
      <w:r w:rsidRPr="00FD5B3B">
        <w:rPr>
          <w:rFonts w:ascii="Arial" w:hAnsi="Arial" w:cs="Arial"/>
          <w:sz w:val="22"/>
          <w:szCs w:val="22"/>
          <w:lang w:val="en-US"/>
        </w:rPr>
        <w:t xml:space="preserve"> </w:t>
      </w:r>
      <w:proofErr w:type="gramStart"/>
      <w:r w:rsidRPr="00FD5B3B">
        <w:rPr>
          <w:rFonts w:ascii="Arial" w:hAnsi="Arial" w:cs="Arial"/>
          <w:sz w:val="22"/>
          <w:szCs w:val="22"/>
          <w:lang w:val="en-US"/>
        </w:rPr>
        <w:t>The</w:t>
      </w:r>
      <w:proofErr w:type="gramEnd"/>
      <w:r w:rsidRPr="00FD5B3B">
        <w:rPr>
          <w:rFonts w:ascii="Arial" w:hAnsi="Arial" w:cs="Arial"/>
          <w:sz w:val="22"/>
          <w:szCs w:val="22"/>
          <w:lang w:val="en-US"/>
        </w:rPr>
        <w:t xml:space="preserve"> Air' where he wrote a script for a Golden wedding anniversary descending into drunken mayhem and in the process managed to persuade Craig and Charlie for a career first, dressing them up as elderly ladies.</w:t>
      </w:r>
    </w:p>
    <w:p w14:paraId="545E9896"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4C10A176"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The Proclaimers were then back out live with a busy summer in UK which included headlining the Hebridean and Big Tent festivals in Scotland, followed by another headline slot at Cambridge Festival, main stage appearances at the V Festivals in England and three shows at the Singapore Grand Prix.  Another unique appearance occurred when The Proclaimers appeared on ITV’s Emmerdale – as headliners at Home Farm’s music festival, in an episode marking the beginning of the soap’s 40th birthday celebrations.</w:t>
      </w:r>
    </w:p>
    <w:p w14:paraId="350F0615"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1C6921C8"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October 2012 saw The Proclaimers head out on an eight week, 36-date UK tour, before finishing the year in style with a Hogmanay concert on the esplanade of Stirling Castle.</w:t>
      </w:r>
    </w:p>
    <w:p w14:paraId="0841BA72"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5C9A5126"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Craig and Charlie have reached the rarefied status that few have been able to </w:t>
      </w:r>
      <w:proofErr w:type="gramStart"/>
      <w:r w:rsidRPr="00FD5B3B">
        <w:rPr>
          <w:rFonts w:ascii="Arial" w:hAnsi="Arial" w:cs="Arial"/>
          <w:sz w:val="22"/>
          <w:szCs w:val="22"/>
          <w:lang w:val="en-US"/>
        </w:rPr>
        <w:t>achieve:</w:t>
      </w:r>
      <w:proofErr w:type="gramEnd"/>
      <w:r w:rsidRPr="00FD5B3B">
        <w:rPr>
          <w:rFonts w:ascii="Arial" w:hAnsi="Arial" w:cs="Arial"/>
          <w:sz w:val="22"/>
          <w:szCs w:val="22"/>
          <w:lang w:val="en-US"/>
        </w:rPr>
        <w:t xml:space="preserve"> with nearly three decades of career longevity, they are as innovative as ever and with every album and show played, they’ve continued to garner new fans.  </w:t>
      </w:r>
    </w:p>
    <w:p w14:paraId="2727FF50"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447A781A"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Their songs have been used extensively in adverts across the World and the list of movies they have featured in includes The Commitments, The Crossing, Mama’s Boy, Bottle Rocket, Benny &amp; Joon, Shrek, Dumb &amp; Dumber, Bye </w:t>
      </w:r>
      <w:proofErr w:type="spellStart"/>
      <w:r w:rsidRPr="00FD5B3B">
        <w:rPr>
          <w:rFonts w:ascii="Arial" w:hAnsi="Arial" w:cs="Arial"/>
          <w:sz w:val="22"/>
          <w:szCs w:val="22"/>
          <w:lang w:val="en-US"/>
        </w:rPr>
        <w:t>Bye</w:t>
      </w:r>
      <w:proofErr w:type="spellEnd"/>
      <w:r w:rsidRPr="00FD5B3B">
        <w:rPr>
          <w:rFonts w:ascii="Arial" w:hAnsi="Arial" w:cs="Arial"/>
          <w:sz w:val="22"/>
          <w:szCs w:val="22"/>
          <w:lang w:val="en-US"/>
        </w:rPr>
        <w:t xml:space="preserve"> Love, Burke and Hare, The Angel’s Share, Bachelorette, Perfect Pitch.  </w:t>
      </w:r>
    </w:p>
    <w:p w14:paraId="295E67B2"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25BCE0DF"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r w:rsidRPr="00FD5B3B">
        <w:rPr>
          <w:rFonts w:ascii="Arial" w:hAnsi="Arial" w:cs="Arial"/>
          <w:sz w:val="22"/>
          <w:szCs w:val="22"/>
          <w:lang w:val="en-US"/>
        </w:rPr>
        <w:t xml:space="preserve">The Proclaimers songs, too, provided the inspiration to an enormously successful, highly acclaimed, award-winning musical, Sunshine </w:t>
      </w:r>
      <w:proofErr w:type="gramStart"/>
      <w:r w:rsidRPr="00FD5B3B">
        <w:rPr>
          <w:rFonts w:ascii="Arial" w:hAnsi="Arial" w:cs="Arial"/>
          <w:sz w:val="22"/>
          <w:szCs w:val="22"/>
          <w:lang w:val="en-US"/>
        </w:rPr>
        <w:t>On</w:t>
      </w:r>
      <w:proofErr w:type="gramEnd"/>
      <w:r w:rsidRPr="00FD5B3B">
        <w:rPr>
          <w:rFonts w:ascii="Arial" w:hAnsi="Arial" w:cs="Arial"/>
          <w:sz w:val="22"/>
          <w:szCs w:val="22"/>
          <w:lang w:val="en-US"/>
        </w:rPr>
        <w:t xml:space="preserve"> Leith, put together by the Dundee Rep Theatre. Written by Stephen Greenhorn. The drama follows the highs and lows of 2 soldiers returning home from Afghanistan. Families, relationships, and life in Leith are not all plain sailing in this exceptional love story about everyday life in Scotland.   Directed by James Brining, the musical first toured Scotland in Spring 2007, returning in November 2008 for a 4-month run in Scotland and its first foray into England. The musical had its third outing a 4-month theatre tour (3 months in Scotland, 1 month in England) in Autumn 2010 with the cast for this run starring Billy Boyd, most widely known for playing the Character ‘Pippin’ in the movie The Lord of The Rings.</w:t>
      </w:r>
    </w:p>
    <w:p w14:paraId="5A0B903F" w14:textId="77777777" w:rsidR="00205F90" w:rsidRPr="00FD5B3B" w:rsidRDefault="00205F90" w:rsidP="00205F90">
      <w:pPr>
        <w:widowControl w:val="0"/>
        <w:autoSpaceDE w:val="0"/>
        <w:autoSpaceDN w:val="0"/>
        <w:adjustRightInd w:val="0"/>
        <w:jc w:val="both"/>
        <w:rPr>
          <w:rFonts w:ascii="Arial" w:hAnsi="Arial" w:cs="Arial"/>
          <w:sz w:val="22"/>
          <w:szCs w:val="22"/>
          <w:lang w:val="en-US"/>
        </w:rPr>
      </w:pPr>
    </w:p>
    <w:p w14:paraId="69D9C6F9" w14:textId="73E64B64" w:rsidR="006A305B" w:rsidRPr="006A305B" w:rsidRDefault="006A305B" w:rsidP="006A305B">
      <w:pPr>
        <w:pBdr>
          <w:top w:val="nil"/>
          <w:left w:val="nil"/>
          <w:bottom w:val="nil"/>
          <w:right w:val="nil"/>
          <w:between w:val="nil"/>
        </w:pBdr>
        <w:shd w:val="clear" w:color="auto" w:fill="FFFFFF"/>
        <w:jc w:val="both"/>
        <w:rPr>
          <w:b/>
          <w:bCs/>
          <w:i/>
          <w:iCs/>
          <w:color w:val="000000"/>
          <w:sz w:val="22"/>
          <w:szCs w:val="22"/>
        </w:rPr>
      </w:pPr>
      <w:r w:rsidRPr="006A305B">
        <w:rPr>
          <w:b/>
          <w:bCs/>
          <w:i/>
          <w:iCs/>
          <w:color w:val="202020"/>
          <w:sz w:val="22"/>
          <w:szCs w:val="22"/>
        </w:rPr>
        <w:t>“There is a whole other world of music behind that song that I’ve just been discovering, and they’re a wonderful, wonderful band. Now we live in the age of coolness that doesn’t mean anything, it's just quality and soul. The Proclaimers make more sense than ever.” – Chris Martin after Coldplay performed ‘Sunshine on Leith’ at BBC Radio 2’s The Piano Room.</w:t>
      </w:r>
    </w:p>
    <w:p w14:paraId="62B32269" w14:textId="77777777" w:rsidR="006A305B" w:rsidRPr="006A305B" w:rsidRDefault="006A305B" w:rsidP="006A305B">
      <w:pPr>
        <w:jc w:val="both"/>
        <w:rPr>
          <w:b/>
          <w:bCs/>
          <w:i/>
          <w:iCs/>
          <w:color w:val="000000"/>
          <w:sz w:val="22"/>
          <w:szCs w:val="22"/>
        </w:rPr>
      </w:pPr>
    </w:p>
    <w:p w14:paraId="0529072C" w14:textId="77777777" w:rsidR="0063671D" w:rsidRPr="006A305B" w:rsidRDefault="0063671D">
      <w:pPr>
        <w:rPr>
          <w:b/>
          <w:bCs/>
          <w:i/>
          <w:iCs/>
        </w:rPr>
      </w:pPr>
    </w:p>
    <w:sectPr w:rsidR="0063671D" w:rsidRPr="006A305B" w:rsidSect="00C23238">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CONDENSED">
    <w:panose1 w:val="02000806000000020004"/>
    <w:charset w:val="00"/>
    <w:family w:val="auto"/>
    <w:pitch w:val="variable"/>
    <w:sig w:usb0="A00002FF" w:usb1="5000205A" w:usb2="00000000" w:usb3="00000000" w:csb0="00000001" w:csb1="00000000"/>
  </w:font>
  <w:font w:name="ArialMT">
    <w:altName w:val="Arial"/>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238"/>
    <w:rsid w:val="000F0661"/>
    <w:rsid w:val="000F7B6F"/>
    <w:rsid w:val="00205F90"/>
    <w:rsid w:val="00304000"/>
    <w:rsid w:val="003E7341"/>
    <w:rsid w:val="00407733"/>
    <w:rsid w:val="00433F34"/>
    <w:rsid w:val="0063671D"/>
    <w:rsid w:val="00652A50"/>
    <w:rsid w:val="006A305B"/>
    <w:rsid w:val="008046FF"/>
    <w:rsid w:val="008B5DA2"/>
    <w:rsid w:val="00AD65A1"/>
    <w:rsid w:val="00AD68F9"/>
    <w:rsid w:val="00C23238"/>
    <w:rsid w:val="00CE02B6"/>
    <w:rsid w:val="00D35F4D"/>
    <w:rsid w:val="00D367A1"/>
    <w:rsid w:val="00DA6E55"/>
    <w:rsid w:val="00E972D9"/>
    <w:rsid w:val="00F940A7"/>
    <w:rsid w:val="00FC1F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EF6B28"/>
  <w14:defaultImageDpi w14:val="32767"/>
  <w15:chartTrackingRefBased/>
  <w15:docId w15:val="{D5471BAA-348F-E54B-A37C-40BFA64C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23238"/>
    <w:rPr>
      <w:kern w:val="0"/>
      <w14:ligatures w14:val="none"/>
    </w:rPr>
  </w:style>
  <w:style w:type="paragraph" w:styleId="Heading1">
    <w:name w:val="heading 1"/>
    <w:basedOn w:val="Normal"/>
    <w:next w:val="Normal"/>
    <w:link w:val="Heading1Char"/>
    <w:uiPriority w:val="9"/>
    <w:qFormat/>
    <w:rsid w:val="00C23238"/>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23238"/>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23238"/>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23238"/>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23238"/>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23238"/>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23238"/>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23238"/>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23238"/>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2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2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2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2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2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238"/>
    <w:rPr>
      <w:rFonts w:eastAsiaTheme="majorEastAsia" w:cstheme="majorBidi"/>
      <w:color w:val="272727" w:themeColor="text1" w:themeTint="D8"/>
    </w:rPr>
  </w:style>
  <w:style w:type="paragraph" w:styleId="Title">
    <w:name w:val="Title"/>
    <w:basedOn w:val="Normal"/>
    <w:next w:val="Normal"/>
    <w:link w:val="TitleChar"/>
    <w:uiPriority w:val="10"/>
    <w:qFormat/>
    <w:rsid w:val="00C2323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23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238"/>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23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238"/>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23238"/>
    <w:rPr>
      <w:i/>
      <w:iCs/>
      <w:color w:val="404040" w:themeColor="text1" w:themeTint="BF"/>
    </w:rPr>
  </w:style>
  <w:style w:type="paragraph" w:styleId="ListParagraph">
    <w:name w:val="List Paragraph"/>
    <w:basedOn w:val="Normal"/>
    <w:uiPriority w:val="34"/>
    <w:qFormat/>
    <w:rsid w:val="00C23238"/>
    <w:pPr>
      <w:ind w:left="720"/>
      <w:contextualSpacing/>
    </w:pPr>
    <w:rPr>
      <w:kern w:val="2"/>
      <w14:ligatures w14:val="standardContextual"/>
    </w:rPr>
  </w:style>
  <w:style w:type="character" w:styleId="IntenseEmphasis">
    <w:name w:val="Intense Emphasis"/>
    <w:basedOn w:val="DefaultParagraphFont"/>
    <w:uiPriority w:val="21"/>
    <w:qFormat/>
    <w:rsid w:val="00C23238"/>
    <w:rPr>
      <w:i/>
      <w:iCs/>
      <w:color w:val="0F4761" w:themeColor="accent1" w:themeShade="BF"/>
    </w:rPr>
  </w:style>
  <w:style w:type="paragraph" w:styleId="IntenseQuote">
    <w:name w:val="Intense Quote"/>
    <w:basedOn w:val="Normal"/>
    <w:next w:val="Normal"/>
    <w:link w:val="IntenseQuoteChar"/>
    <w:uiPriority w:val="30"/>
    <w:qFormat/>
    <w:rsid w:val="00C23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23238"/>
    <w:rPr>
      <w:i/>
      <w:iCs/>
      <w:color w:val="0F4761" w:themeColor="accent1" w:themeShade="BF"/>
    </w:rPr>
  </w:style>
  <w:style w:type="character" w:styleId="IntenseReference">
    <w:name w:val="Intense Reference"/>
    <w:basedOn w:val="DefaultParagraphFont"/>
    <w:uiPriority w:val="32"/>
    <w:qFormat/>
    <w:rsid w:val="00C23238"/>
    <w:rPr>
      <w:b/>
      <w:bCs/>
      <w:smallCaps/>
      <w:color w:val="0F4761" w:themeColor="accent1" w:themeShade="BF"/>
      <w:spacing w:val="5"/>
    </w:rPr>
  </w:style>
  <w:style w:type="paragraph" w:customStyle="1" w:styleId="xmsonormal">
    <w:name w:val="x_msonormal"/>
    <w:basedOn w:val="Normal"/>
    <w:rsid w:val="00C23238"/>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unhideWhenUsed/>
    <w:rsid w:val="00C23238"/>
    <w:pPr>
      <w:spacing w:before="100" w:beforeAutospacing="1" w:after="100" w:afterAutospacing="1"/>
    </w:pPr>
    <w:rPr>
      <w:rFonts w:ascii="Times New Roman" w:eastAsia="Times New Roman" w:hAnsi="Times New Roman" w:cs="Times New Roman"/>
      <w:lang w:eastAsia="en-GB"/>
    </w:rPr>
  </w:style>
  <w:style w:type="character" w:customStyle="1" w:styleId="xgmail-apple-converted-space">
    <w:name w:val="x_gmail-apple-converted-space"/>
    <w:basedOn w:val="DefaultParagraphFont"/>
    <w:rsid w:val="00C23238"/>
  </w:style>
  <w:style w:type="character" w:customStyle="1" w:styleId="xgmail-il">
    <w:name w:val="x_gmail-il"/>
    <w:basedOn w:val="DefaultParagraphFont"/>
    <w:rsid w:val="00C23238"/>
  </w:style>
  <w:style w:type="character" w:styleId="Emphasis">
    <w:name w:val="Emphasis"/>
    <w:basedOn w:val="DefaultParagraphFont"/>
    <w:uiPriority w:val="20"/>
    <w:qFormat/>
    <w:rsid w:val="00C23238"/>
    <w:rPr>
      <w:i/>
      <w:iCs/>
    </w:rPr>
  </w:style>
  <w:style w:type="character" w:customStyle="1" w:styleId="apple-converted-space">
    <w:name w:val="apple-converted-space"/>
    <w:basedOn w:val="DefaultParagraphFont"/>
    <w:rsid w:val="00C23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2090</Words>
  <Characters>10353</Characters>
  <Application>Microsoft Office Word</Application>
  <DocSecurity>0</DocSecurity>
  <Lines>183</Lines>
  <Paragraphs>34</Paragraphs>
  <ScaleCrop>false</ScaleCrop>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Kenny MacDonald</dc:creator>
  <cp:keywords/>
  <dc:description/>
  <cp:lastModifiedBy>Colin Usher</cp:lastModifiedBy>
  <cp:revision>2</cp:revision>
  <dcterms:created xsi:type="dcterms:W3CDTF">2026-09-16T11:53:00Z</dcterms:created>
  <dcterms:modified xsi:type="dcterms:W3CDTF">2026-09-16T11:53:00Z</dcterms:modified>
</cp:coreProperties>
</file>